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9408E" w:rsidRPr="004223EA" w:rsidP="00351C9C" w14:paraId="31A29C96" w14:textId="77777777">
      <w:pPr>
        <w:pStyle w:val="PlainText"/>
        <w:jc w:val="center"/>
        <w:rPr>
          <w:rFonts w:ascii="Times New Roman" w:eastAsia="MS Mincho" w:hAnsi="Times New Roman"/>
          <w:b/>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016587">
        <w:rPr>
          <w:rFonts w:ascii="Times New Roman" w:eastAsia="MS Mincho" w:hAnsi="Times New Roman"/>
          <w:b/>
          <w:sz w:val="28"/>
          <w:szCs w:val="28"/>
        </w:rPr>
        <w:t>747</w:t>
      </w:r>
      <w:r w:rsidRPr="004223EA" w:rsidR="00E07C27">
        <w:rPr>
          <w:rFonts w:ascii="Times New Roman" w:eastAsia="MS Mincho" w:hAnsi="Times New Roman"/>
          <w:b/>
          <w:sz w:val="28"/>
          <w:szCs w:val="28"/>
        </w:rPr>
        <w:t>-24</w:t>
      </w:r>
      <w:r w:rsidRPr="004223EA" w:rsidR="00742950">
        <w:rPr>
          <w:rFonts w:ascii="Times New Roman" w:eastAsia="MS Mincho" w:hAnsi="Times New Roman"/>
          <w:b/>
          <w:sz w:val="28"/>
          <w:szCs w:val="28"/>
        </w:rPr>
        <w:t>02</w:t>
      </w:r>
      <w:r w:rsidRPr="004223EA" w:rsidR="00641AAF">
        <w:rPr>
          <w:rFonts w:ascii="Times New Roman" w:eastAsia="MS Mincho" w:hAnsi="Times New Roman"/>
          <w:b/>
          <w:sz w:val="28"/>
          <w:szCs w:val="28"/>
        </w:rPr>
        <w:t>/202</w:t>
      </w:r>
      <w:r w:rsidR="00131E35">
        <w:rPr>
          <w:rFonts w:ascii="Times New Roman" w:eastAsia="MS Mincho" w:hAnsi="Times New Roman"/>
          <w:b/>
          <w:sz w:val="28"/>
          <w:szCs w:val="28"/>
        </w:rPr>
        <w:t>6</w:t>
      </w:r>
    </w:p>
    <w:p w:rsidR="00171CC4" w:rsidRPr="004223EA" w:rsidP="00351C9C" w14:paraId="465DE20F" w14:textId="77777777">
      <w:pPr>
        <w:pStyle w:val="PlainText"/>
        <w:jc w:val="center"/>
        <w:rPr>
          <w:rFonts w:ascii="Times New Roman" w:eastAsia="MS Mincho" w:hAnsi="Times New Roman"/>
          <w:sz w:val="28"/>
          <w:szCs w:val="28"/>
        </w:rPr>
      </w:pPr>
    </w:p>
    <w:p w:rsidR="00351C9C" w:rsidRPr="004223EA" w:rsidP="00351C9C" w14:paraId="1AB642CD" w14:textId="77777777">
      <w:pPr>
        <w:pStyle w:val="PlainText"/>
        <w:jc w:val="both"/>
        <w:rPr>
          <w:rFonts w:ascii="Times New Roman" w:eastAsia="MS Mincho" w:hAnsi="Times New Roman"/>
          <w:sz w:val="28"/>
          <w:szCs w:val="28"/>
        </w:rPr>
      </w:pPr>
      <w:r>
        <w:rPr>
          <w:rFonts w:ascii="Times New Roman" w:eastAsia="MS Mincho" w:hAnsi="Times New Roman"/>
          <w:sz w:val="28"/>
          <w:szCs w:val="28"/>
        </w:rPr>
        <w:t>30 июня</w:t>
      </w:r>
      <w:r w:rsidR="005108D1">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sidR="00131E35">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4223EA" w:rsidP="00351C9C" w14:paraId="5D2D74C8" w14:textId="77777777">
      <w:pPr>
        <w:pStyle w:val="PlainText"/>
        <w:jc w:val="both"/>
        <w:rPr>
          <w:rFonts w:ascii="Times New Roman" w:eastAsia="MS Mincho" w:hAnsi="Times New Roman"/>
          <w:sz w:val="28"/>
          <w:szCs w:val="28"/>
        </w:rPr>
      </w:pPr>
    </w:p>
    <w:p w:rsidR="00FB51C4" w:rsidRPr="00016587" w:rsidP="00EF0D5C" w14:paraId="33E61358"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Ханты-Мансийского автономного округа-Югры Клочков А</w:t>
      </w:r>
      <w:r w:rsidRPr="004223EA" w:rsidR="00D0285C">
        <w:rPr>
          <w:rFonts w:eastAsia="MS Mincho"/>
          <w:sz w:val="28"/>
          <w:szCs w:val="28"/>
        </w:rPr>
        <w:t>ндрей Александрович</w:t>
      </w:r>
      <w:r w:rsidRPr="004223EA">
        <w:rPr>
          <w:rFonts w:eastAsia="MS Mincho"/>
          <w:sz w:val="28"/>
          <w:szCs w:val="28"/>
        </w:rPr>
        <w:t xml:space="preserve">, </w:t>
      </w:r>
      <w:r w:rsidRPr="00131E35">
        <w:rPr>
          <w:rFonts w:eastAsia="MS Mincho"/>
          <w:sz w:val="28"/>
          <w:szCs w:val="28"/>
        </w:rPr>
        <w:t xml:space="preserve">рассмотрев по адресу: ХМАО-Югра, г. Пыть-Ях, 2 мкр., д. 4, дело об </w:t>
      </w:r>
      <w:r w:rsidRPr="00016587">
        <w:rPr>
          <w:rFonts w:eastAsia="MS Mincho"/>
          <w:sz w:val="28"/>
          <w:szCs w:val="28"/>
        </w:rPr>
        <w:t>административном правонарушении в отношении</w:t>
      </w:r>
      <w:r w:rsidRPr="00016587" w:rsidR="00EF0D5C">
        <w:rPr>
          <w:rFonts w:eastAsia="MS Mincho"/>
          <w:sz w:val="28"/>
          <w:szCs w:val="28"/>
        </w:rPr>
        <w:t xml:space="preserve"> </w:t>
      </w:r>
    </w:p>
    <w:p w:rsidR="00C01605" w:rsidRPr="00016587" w:rsidP="00016587" w14:paraId="1C80E605" w14:textId="51292860">
      <w:pPr>
        <w:ind w:left="708"/>
        <w:jc w:val="both"/>
        <w:rPr>
          <w:rFonts w:eastAsia="MS Mincho"/>
          <w:sz w:val="28"/>
          <w:szCs w:val="28"/>
        </w:rPr>
      </w:pPr>
      <w:r w:rsidRPr="00016587">
        <w:rPr>
          <w:rFonts w:eastAsia="MS Mincho"/>
          <w:sz w:val="28"/>
          <w:szCs w:val="28"/>
        </w:rPr>
        <w:t xml:space="preserve">Сидориной Оксаны Владимировны, </w:t>
      </w:r>
      <w:r w:rsidR="00827855">
        <w:rPr>
          <w:rFonts w:eastAsia="MS Mincho"/>
          <w:sz w:val="28"/>
          <w:szCs w:val="28"/>
        </w:rPr>
        <w:t>---</w:t>
      </w:r>
      <w:r w:rsidRPr="00016587" w:rsidR="00050031">
        <w:rPr>
          <w:rFonts w:eastAsia="MS Mincho"/>
          <w:sz w:val="28"/>
          <w:szCs w:val="28"/>
        </w:rPr>
        <w:t>,</w:t>
      </w:r>
      <w:r w:rsidRPr="00016587" w:rsidR="00572EF8">
        <w:rPr>
          <w:rFonts w:eastAsia="MS Mincho"/>
          <w:sz w:val="28"/>
          <w:szCs w:val="28"/>
        </w:rPr>
        <w:t xml:space="preserve"> </w:t>
      </w:r>
    </w:p>
    <w:p w:rsidR="00171CC4" w:rsidRPr="00016587" w:rsidP="004B58B6" w14:paraId="1805197F" w14:textId="77777777">
      <w:pPr>
        <w:ind w:firstLine="708"/>
        <w:jc w:val="both"/>
        <w:rPr>
          <w:rFonts w:eastAsia="MS Mincho"/>
          <w:sz w:val="28"/>
          <w:szCs w:val="28"/>
        </w:rPr>
      </w:pPr>
      <w:r w:rsidRPr="00016587">
        <w:rPr>
          <w:rFonts w:eastAsia="MS Mincho"/>
          <w:sz w:val="28"/>
          <w:szCs w:val="28"/>
        </w:rPr>
        <w:t>за совершение административного правонарушения, предусмо</w:t>
      </w:r>
      <w:r w:rsidRPr="00016587" w:rsidR="004B0424">
        <w:rPr>
          <w:rFonts w:eastAsia="MS Mincho"/>
          <w:sz w:val="28"/>
          <w:szCs w:val="28"/>
        </w:rPr>
        <w:t>тренного ч. 1 ст. 20.25 КоАП РФ,</w:t>
      </w:r>
    </w:p>
    <w:p w:rsidR="004B58B6" w:rsidRPr="004223EA" w:rsidP="004B58B6" w14:paraId="16AFE226" w14:textId="77777777">
      <w:pPr>
        <w:jc w:val="center"/>
        <w:rPr>
          <w:rFonts w:eastAsia="MS Mincho"/>
          <w:sz w:val="28"/>
          <w:szCs w:val="28"/>
        </w:rPr>
      </w:pPr>
      <w:r w:rsidRPr="004223EA">
        <w:rPr>
          <w:rFonts w:eastAsia="MS Mincho"/>
          <w:sz w:val="28"/>
          <w:szCs w:val="28"/>
        </w:rPr>
        <w:t>УСТАНОВИЛ:</w:t>
      </w:r>
    </w:p>
    <w:p w:rsidR="004B58B6" w:rsidRPr="004223EA" w:rsidP="004B58B6" w14:paraId="74838A71" w14:textId="77777777">
      <w:pPr>
        <w:jc w:val="both"/>
        <w:rPr>
          <w:rFonts w:eastAsia="MS Mincho"/>
          <w:sz w:val="28"/>
          <w:szCs w:val="28"/>
        </w:rPr>
      </w:pPr>
    </w:p>
    <w:p w:rsidR="004B58B6" w:rsidRPr="004223EA" w:rsidP="004B58B6" w14:paraId="75630B8E" w14:textId="7F09D912">
      <w:pPr>
        <w:ind w:firstLine="708"/>
        <w:jc w:val="both"/>
        <w:rPr>
          <w:rFonts w:eastAsia="MS Mincho"/>
          <w:sz w:val="28"/>
          <w:szCs w:val="28"/>
        </w:rPr>
      </w:pPr>
      <w:r w:rsidRPr="004223EA">
        <w:rPr>
          <w:rFonts w:eastAsia="MS Mincho"/>
          <w:sz w:val="28"/>
          <w:szCs w:val="28"/>
        </w:rPr>
        <w:t>Гр-</w:t>
      </w:r>
      <w:r w:rsidR="00417717">
        <w:rPr>
          <w:rFonts w:eastAsia="MS Mincho"/>
          <w:sz w:val="28"/>
          <w:szCs w:val="28"/>
        </w:rPr>
        <w:t xml:space="preserve">ка </w:t>
      </w:r>
      <w:r w:rsidR="00016587">
        <w:rPr>
          <w:rFonts w:eastAsia="MS Mincho"/>
          <w:sz w:val="28"/>
          <w:szCs w:val="28"/>
        </w:rPr>
        <w:t>Сидорина О.В.</w:t>
      </w:r>
      <w:r w:rsidR="003C5CC7">
        <w:rPr>
          <w:rFonts w:eastAsia="MS Mincho"/>
          <w:sz w:val="28"/>
          <w:szCs w:val="28"/>
        </w:rPr>
        <w:t xml:space="preserve"> </w:t>
      </w:r>
      <w:r w:rsidRPr="004223EA">
        <w:rPr>
          <w:rFonts w:eastAsia="MS Mincho"/>
          <w:sz w:val="28"/>
          <w:szCs w:val="28"/>
        </w:rPr>
        <w:t>постановлением № 188105</w:t>
      </w:r>
      <w:r w:rsidR="00200C80">
        <w:rPr>
          <w:rFonts w:eastAsia="MS Mincho"/>
          <w:sz w:val="28"/>
          <w:szCs w:val="28"/>
        </w:rPr>
        <w:t>862</w:t>
      </w:r>
      <w:r w:rsidR="00016587">
        <w:rPr>
          <w:rFonts w:eastAsia="MS Mincho"/>
          <w:sz w:val="28"/>
          <w:szCs w:val="28"/>
        </w:rPr>
        <w:t xml:space="preserve">51027029633 от 27.10.2025 </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w:t>
      </w:r>
      <w:r w:rsidR="00417717">
        <w:rPr>
          <w:rFonts w:eastAsia="MS Mincho"/>
          <w:sz w:val="28"/>
          <w:szCs w:val="28"/>
        </w:rPr>
        <w:t xml:space="preserve">а </w:t>
      </w:r>
      <w:r w:rsidR="00B87663">
        <w:rPr>
          <w:rFonts w:eastAsia="MS Mincho"/>
          <w:sz w:val="28"/>
          <w:szCs w:val="28"/>
        </w:rPr>
        <w:t>виновной</w:t>
      </w:r>
      <w:r w:rsidRPr="004223EA">
        <w:rPr>
          <w:rFonts w:eastAsia="MS Mincho"/>
          <w:sz w:val="28"/>
          <w:szCs w:val="28"/>
        </w:rPr>
        <w:t xml:space="preserve"> в совершении административного право</w:t>
      </w:r>
      <w:r w:rsidR="003E1FDB">
        <w:rPr>
          <w:rFonts w:eastAsia="MS Mincho"/>
          <w:sz w:val="28"/>
          <w:szCs w:val="28"/>
        </w:rPr>
        <w:t>нарушения, предусмотренного ч. 2</w:t>
      </w:r>
      <w:r w:rsidR="00FB6583">
        <w:rPr>
          <w:rFonts w:eastAsia="MS Mincho"/>
          <w:sz w:val="28"/>
          <w:szCs w:val="28"/>
        </w:rPr>
        <w:t xml:space="preserve"> ст. 12.9</w:t>
      </w:r>
      <w:r w:rsidRPr="004223EA">
        <w:rPr>
          <w:rFonts w:eastAsia="MS Mincho"/>
          <w:sz w:val="28"/>
          <w:szCs w:val="28"/>
        </w:rPr>
        <w:t xml:space="preserve"> КоАП РФ с назначением наказания в виде адми</w:t>
      </w:r>
      <w:r w:rsidR="00DD34DF">
        <w:rPr>
          <w:rFonts w:eastAsia="MS Mincho"/>
          <w:sz w:val="28"/>
          <w:szCs w:val="28"/>
        </w:rPr>
        <w:t>н</w:t>
      </w:r>
      <w:r w:rsidR="00A95246">
        <w:rPr>
          <w:rFonts w:eastAsia="MS Mincho"/>
          <w:sz w:val="28"/>
          <w:szCs w:val="28"/>
        </w:rPr>
        <w:t xml:space="preserve">истративного штрафа в размере </w:t>
      </w:r>
      <w:r w:rsidR="003E1FDB">
        <w:rPr>
          <w:rFonts w:eastAsia="MS Mincho"/>
          <w:sz w:val="28"/>
          <w:szCs w:val="28"/>
        </w:rPr>
        <w:t>750</w:t>
      </w:r>
      <w:r w:rsidRPr="004223EA">
        <w:rPr>
          <w:rFonts w:eastAsia="MS Mincho"/>
          <w:sz w:val="28"/>
          <w:szCs w:val="28"/>
        </w:rPr>
        <w:t xml:space="preserve"> рублей. Копия постановления направлена по почте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адресатом </w:t>
      </w:r>
      <w:r w:rsidR="00016587">
        <w:rPr>
          <w:rFonts w:eastAsia="MS Mincho"/>
          <w:sz w:val="28"/>
          <w:szCs w:val="28"/>
        </w:rPr>
        <w:t>29.10.2025</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sidR="00016587">
        <w:rPr>
          <w:rFonts w:eastAsia="MS Mincho"/>
          <w:sz w:val="28"/>
          <w:szCs w:val="28"/>
        </w:rPr>
        <w:t>11.11.2025</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sidR="00016587">
        <w:rPr>
          <w:rFonts w:eastAsia="MS Mincho"/>
          <w:sz w:val="28"/>
          <w:szCs w:val="28"/>
        </w:rPr>
        <w:t>13.01.2026</w:t>
      </w:r>
      <w:r w:rsidRPr="004223EA">
        <w:rPr>
          <w:rFonts w:eastAsia="MS Mincho"/>
          <w:sz w:val="28"/>
          <w:szCs w:val="28"/>
        </w:rPr>
        <w:t xml:space="preserve">, </w:t>
      </w:r>
      <w:r w:rsidR="00016587">
        <w:rPr>
          <w:rFonts w:eastAsia="MS Mincho"/>
          <w:sz w:val="28"/>
          <w:szCs w:val="28"/>
        </w:rPr>
        <w:t>Сидорина О.В.</w:t>
      </w:r>
      <w:r w:rsidRPr="004223EA">
        <w:rPr>
          <w:rFonts w:eastAsia="MS Mincho"/>
          <w:sz w:val="28"/>
          <w:szCs w:val="28"/>
        </w:rPr>
        <w:t xml:space="preserve">, проживая по адресу: </w:t>
      </w:r>
      <w:r w:rsidR="00827855">
        <w:rPr>
          <w:rFonts w:eastAsia="MS Mincho"/>
          <w:sz w:val="28"/>
          <w:szCs w:val="28"/>
        </w:rPr>
        <w:t>---</w:t>
      </w:r>
      <w:r w:rsidR="00EC3092">
        <w:rPr>
          <w:rFonts w:eastAsia="MS Mincho"/>
          <w:sz w:val="28"/>
          <w:szCs w:val="28"/>
        </w:rPr>
        <w:t>,</w:t>
      </w:r>
      <w:r w:rsidRPr="00EC3092" w:rsidR="00EC3092">
        <w:rPr>
          <w:rFonts w:eastAsia="MS Mincho"/>
          <w:sz w:val="28"/>
          <w:szCs w:val="28"/>
        </w:rPr>
        <w:t xml:space="preserve"> </w:t>
      </w:r>
      <w:r w:rsidR="00EC3092">
        <w:rPr>
          <w:rFonts w:eastAsia="MS Mincho"/>
          <w:sz w:val="28"/>
          <w:szCs w:val="28"/>
        </w:rPr>
        <w:t>административный штраф не оплатила.</w:t>
      </w:r>
    </w:p>
    <w:p w:rsidR="004B58B6" w:rsidP="004B58B6" w14:paraId="73BF4630"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административного штрафа в срок, предусмотренный КоАП РФ, назначено судебное заседание. </w:t>
      </w:r>
    </w:p>
    <w:p w:rsidR="00B87663" w:rsidRPr="004223EA" w:rsidP="00B87663" w14:paraId="0BF4862B" w14:textId="77777777">
      <w:pPr>
        <w:ind w:firstLine="708"/>
        <w:jc w:val="both"/>
        <w:rPr>
          <w:sz w:val="28"/>
          <w:szCs w:val="28"/>
        </w:rPr>
      </w:pPr>
      <w:r>
        <w:rPr>
          <w:sz w:val="28"/>
          <w:szCs w:val="28"/>
        </w:rPr>
        <w:t xml:space="preserve">Сидорина О.В. извещена </w:t>
      </w:r>
      <w:r w:rsidRPr="00983DDC">
        <w:rPr>
          <w:rFonts w:eastAsia="MS Mincho"/>
          <w:sz w:val="28"/>
          <w:szCs w:val="28"/>
        </w:rPr>
        <w:t>о времени и месте рассмотрения дела. На судебное заседание не явил</w:t>
      </w:r>
      <w:r>
        <w:rPr>
          <w:rFonts w:eastAsia="MS Mincho"/>
          <w:sz w:val="28"/>
          <w:szCs w:val="28"/>
        </w:rPr>
        <w:t>ась</w:t>
      </w:r>
      <w:r w:rsidRPr="00983DDC">
        <w:rPr>
          <w:rFonts w:eastAsia="MS Mincho"/>
          <w:sz w:val="28"/>
          <w:szCs w:val="28"/>
        </w:rPr>
        <w:t>, причин неявки не сообщил</w:t>
      </w:r>
      <w:r>
        <w:rPr>
          <w:rFonts w:eastAsia="MS Mincho"/>
          <w:sz w:val="28"/>
          <w:szCs w:val="28"/>
        </w:rPr>
        <w:t>а</w:t>
      </w:r>
      <w:r w:rsidRPr="00983DDC">
        <w:rPr>
          <w:rFonts w:eastAsia="MS Mincho"/>
          <w:sz w:val="28"/>
          <w:szCs w:val="28"/>
        </w:rPr>
        <w:t>, не просил</w:t>
      </w:r>
      <w:r>
        <w:rPr>
          <w:rFonts w:eastAsia="MS Mincho"/>
          <w:sz w:val="28"/>
          <w:szCs w:val="28"/>
        </w:rPr>
        <w:t>а</w:t>
      </w:r>
      <w:r w:rsidRPr="00983DDC">
        <w:rPr>
          <w:rFonts w:eastAsia="MS Mincho"/>
          <w:sz w:val="28"/>
          <w:szCs w:val="28"/>
        </w:rPr>
        <w:t xml:space="preserve"> отложить рассмотрение дела. Мировой судья полагает исполненной обязанность по извещению о времени и месте рассмот</w:t>
      </w:r>
      <w:r>
        <w:rPr>
          <w:rFonts w:eastAsia="MS Mincho"/>
          <w:sz w:val="28"/>
          <w:szCs w:val="28"/>
        </w:rPr>
        <w:t>рения дела, признает причину ее</w:t>
      </w:r>
      <w:r w:rsidRPr="00983DDC">
        <w:rPr>
          <w:rFonts w:eastAsia="MS Mincho"/>
          <w:sz w:val="28"/>
          <w:szCs w:val="28"/>
        </w:rPr>
        <w:t xml:space="preserve"> неявки неуважительной, </w:t>
      </w:r>
      <w:r w:rsidRPr="00983DDC">
        <w:rPr>
          <w:sz w:val="28"/>
          <w:szCs w:val="28"/>
        </w:rPr>
        <w:t xml:space="preserve">считает </w:t>
      </w:r>
      <w:r>
        <w:rPr>
          <w:sz w:val="28"/>
          <w:szCs w:val="28"/>
        </w:rPr>
        <w:t>возможным рассмотреть дело в ее</w:t>
      </w:r>
      <w:r w:rsidRPr="00983DDC">
        <w:rPr>
          <w:sz w:val="28"/>
          <w:szCs w:val="28"/>
        </w:rPr>
        <w:t xml:space="preserve"> отсутствие</w:t>
      </w:r>
      <w:r>
        <w:rPr>
          <w:sz w:val="28"/>
          <w:szCs w:val="28"/>
        </w:rPr>
        <w:t xml:space="preserve">. </w:t>
      </w:r>
    </w:p>
    <w:p w:rsidR="004B58B6" w:rsidRPr="004223EA" w:rsidP="004B58B6" w14:paraId="3ECBD44C" w14:textId="77777777">
      <w:pPr>
        <w:ind w:firstLine="708"/>
        <w:jc w:val="both"/>
        <w:rPr>
          <w:rFonts w:eastAsia="MS Mincho"/>
          <w:sz w:val="28"/>
          <w:szCs w:val="28"/>
        </w:rPr>
      </w:pPr>
      <w:r w:rsidRPr="004223EA">
        <w:rPr>
          <w:rFonts w:eastAsia="MS Mincho"/>
          <w:sz w:val="28"/>
          <w:szCs w:val="28"/>
        </w:rPr>
        <w:t>Рассматриваемый протокол соста</w:t>
      </w:r>
      <w:r w:rsidR="001360E9">
        <w:rPr>
          <w:rFonts w:eastAsia="MS Mincho"/>
          <w:sz w:val="28"/>
          <w:szCs w:val="28"/>
        </w:rPr>
        <w:t xml:space="preserve">влен в отсутствие </w:t>
      </w:r>
      <w:r w:rsidR="00016587">
        <w:rPr>
          <w:rFonts w:eastAsia="MS Mincho"/>
          <w:sz w:val="28"/>
          <w:szCs w:val="28"/>
        </w:rPr>
        <w:t xml:space="preserve">Сидориной О.В., извещенной </w:t>
      </w:r>
      <w:r w:rsidR="00B87663">
        <w:rPr>
          <w:rFonts w:eastAsia="MS Mincho"/>
          <w:sz w:val="28"/>
          <w:szCs w:val="28"/>
        </w:rPr>
        <w:t xml:space="preserve">о времени и месте </w:t>
      </w:r>
      <w:r w:rsidR="00114227">
        <w:rPr>
          <w:rFonts w:eastAsia="MS Mincho"/>
          <w:sz w:val="28"/>
          <w:szCs w:val="28"/>
        </w:rPr>
        <w:t>его составления</w:t>
      </w:r>
      <w:r w:rsidRPr="004223EA">
        <w:rPr>
          <w:sz w:val="28"/>
          <w:szCs w:val="28"/>
        </w:rPr>
        <w:t>.</w:t>
      </w:r>
      <w:r w:rsidRPr="004223EA">
        <w:rPr>
          <w:rFonts w:eastAsia="MS Mincho"/>
          <w:sz w:val="28"/>
          <w:szCs w:val="28"/>
        </w:rPr>
        <w:t xml:space="preserve"> </w:t>
      </w:r>
    </w:p>
    <w:p w:rsidR="004B58B6" w:rsidRPr="004223EA" w:rsidP="004B58B6" w14:paraId="2C9C35B0" w14:textId="77777777">
      <w:pPr>
        <w:ind w:firstLine="708"/>
        <w:jc w:val="both"/>
        <w:rPr>
          <w:sz w:val="28"/>
          <w:szCs w:val="28"/>
        </w:rPr>
      </w:pPr>
      <w:r w:rsidRPr="004223EA">
        <w:rPr>
          <w:rFonts w:eastAsia="MS Mincho"/>
          <w:sz w:val="28"/>
          <w:szCs w:val="28"/>
        </w:rPr>
        <w:t xml:space="preserve">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направлена почтой  по адресу проживания правонарушителя, </w:t>
      </w:r>
      <w:r w:rsidRPr="004223EA" w:rsidR="001D4BD0">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им в указанную выше дату. </w:t>
      </w:r>
      <w:r w:rsidRPr="004223EA" w:rsidR="00C01605">
        <w:rPr>
          <w:rFonts w:eastAsia="MS Mincho"/>
          <w:sz w:val="28"/>
          <w:szCs w:val="28"/>
        </w:rPr>
        <w:t>Д</w:t>
      </w:r>
      <w:r w:rsidRPr="004223EA">
        <w:rPr>
          <w:sz w:val="28"/>
          <w:szCs w:val="28"/>
        </w:rPr>
        <w:t>оказательств</w:t>
      </w:r>
      <w:r w:rsidR="0080663A">
        <w:rPr>
          <w:sz w:val="28"/>
          <w:szCs w:val="28"/>
        </w:rPr>
        <w:t xml:space="preserve">, опровергающих эту информацию, </w:t>
      </w:r>
      <w:r w:rsidRPr="004223EA">
        <w:rPr>
          <w:sz w:val="28"/>
          <w:szCs w:val="28"/>
        </w:rPr>
        <w:t xml:space="preserve">не представлено. </w:t>
      </w:r>
    </w:p>
    <w:p w:rsidR="004B58B6" w:rsidRPr="004223EA" w:rsidP="004B58B6" w14:paraId="7FC45EC0" w14:textId="77777777">
      <w:pPr>
        <w:ind w:firstLine="708"/>
        <w:jc w:val="both"/>
        <w:rPr>
          <w:rFonts w:eastAsia="MS Mincho"/>
          <w:sz w:val="28"/>
          <w:szCs w:val="28"/>
        </w:rPr>
      </w:pPr>
      <w:r w:rsidRPr="004223EA">
        <w:rPr>
          <w:rFonts w:eastAsia="MS Mincho"/>
          <w:sz w:val="28"/>
          <w:szCs w:val="28"/>
        </w:rPr>
        <w:t>Согласно базе данных ГИС ГМП штраф в установленный срок не оплачен</w:t>
      </w:r>
      <w:r w:rsidRPr="004223EA" w:rsidR="004223EA">
        <w:rPr>
          <w:rFonts w:eastAsia="MS Mincho"/>
          <w:sz w:val="28"/>
          <w:szCs w:val="28"/>
        </w:rPr>
        <w:t>, оплачен по истечении 60-ти дневного срока со дня вступления постановления в законную силу, до составления</w:t>
      </w:r>
      <w:r w:rsidR="001360E9">
        <w:rPr>
          <w:rFonts w:eastAsia="MS Mincho"/>
          <w:sz w:val="28"/>
          <w:szCs w:val="28"/>
        </w:rPr>
        <w:t xml:space="preserve"> рассматриваемого протокола – </w:t>
      </w:r>
      <w:r w:rsidR="00016587">
        <w:rPr>
          <w:rFonts w:eastAsia="MS Mincho"/>
          <w:sz w:val="28"/>
          <w:szCs w:val="28"/>
        </w:rPr>
        <w:t>22.01</w:t>
      </w:r>
      <w:r w:rsidR="00B87663">
        <w:rPr>
          <w:rFonts w:eastAsia="MS Mincho"/>
          <w:sz w:val="28"/>
          <w:szCs w:val="28"/>
        </w:rPr>
        <w:t>.2026</w:t>
      </w:r>
      <w:r w:rsidRPr="004223EA">
        <w:rPr>
          <w:rFonts w:eastAsia="MS Mincho"/>
          <w:sz w:val="28"/>
          <w:szCs w:val="28"/>
        </w:rPr>
        <w:t xml:space="preserve">. </w:t>
      </w:r>
    </w:p>
    <w:p w:rsidR="004B58B6" w:rsidRPr="004223EA" w:rsidP="004B58B6" w14:paraId="2B73E656" w14:textId="77777777">
      <w:pPr>
        <w:ind w:firstLine="708"/>
        <w:jc w:val="both"/>
        <w:rPr>
          <w:rFonts w:eastAsia="MS Mincho"/>
          <w:sz w:val="28"/>
          <w:szCs w:val="28"/>
        </w:rPr>
      </w:pPr>
      <w:r w:rsidRPr="004223EA">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4223EA">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4223EA" w:rsidP="004B58B6" w14:paraId="18582B04" w14:textId="77777777">
      <w:pPr>
        <w:ind w:firstLine="708"/>
        <w:jc w:val="both"/>
        <w:rPr>
          <w:rFonts w:eastAsia="MS Mincho"/>
          <w:sz w:val="28"/>
          <w:szCs w:val="28"/>
        </w:rPr>
      </w:pPr>
      <w:r w:rsidRPr="004223EA">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4B58B6" w:rsidP="004B58B6" w14:paraId="0976EDA8" w14:textId="77777777">
      <w:pPr>
        <w:ind w:firstLine="708"/>
        <w:jc w:val="both"/>
        <w:rPr>
          <w:rFonts w:eastAsia="MS Mincho"/>
          <w:sz w:val="28"/>
          <w:szCs w:val="28"/>
        </w:rPr>
      </w:pPr>
      <w:r w:rsidRPr="004223EA">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r w:rsidRPr="004223EA" w:rsidR="00211F4E">
        <w:rPr>
          <w:rFonts w:eastAsia="MS Mincho"/>
          <w:sz w:val="28"/>
          <w:szCs w:val="28"/>
        </w:rPr>
        <w:t>Не смотря на оплату штрафа до составления рассматриваемого протокола</w:t>
      </w:r>
      <w:r w:rsidR="00211F4E">
        <w:rPr>
          <w:rFonts w:eastAsia="MS Mincho"/>
          <w:sz w:val="28"/>
          <w:szCs w:val="28"/>
        </w:rPr>
        <w:t>,</w:t>
      </w:r>
      <w:r w:rsidRPr="004223EA" w:rsidR="00211F4E">
        <w:rPr>
          <w:rFonts w:eastAsia="MS Mincho"/>
          <w:sz w:val="28"/>
          <w:szCs w:val="28"/>
        </w:rPr>
        <w:t xml:space="preserve"> </w:t>
      </w:r>
      <w:r w:rsidR="00211F4E">
        <w:rPr>
          <w:rFonts w:eastAsia="MS Mincho"/>
          <w:sz w:val="28"/>
          <w:szCs w:val="28"/>
        </w:rPr>
        <w:t>н</w:t>
      </w:r>
      <w:r w:rsidRPr="004223EA">
        <w:rPr>
          <w:rFonts w:eastAsia="MS Mincho"/>
          <w:sz w:val="28"/>
          <w:szCs w:val="28"/>
        </w:rPr>
        <w:t>арушение установленного срока оплаты штрафа нарушило установленный общественный порядок в степени, достаточной для привлечения к административной ответственности.</w:t>
      </w:r>
      <w:r w:rsidRPr="004223EA" w:rsidR="004223EA">
        <w:rPr>
          <w:rFonts w:eastAsia="MS Mincho"/>
          <w:sz w:val="28"/>
          <w:szCs w:val="28"/>
        </w:rPr>
        <w:t xml:space="preserve"> </w:t>
      </w:r>
      <w:r w:rsidR="00211F4E">
        <w:rPr>
          <w:rFonts w:eastAsia="MS Mincho"/>
          <w:sz w:val="28"/>
          <w:szCs w:val="28"/>
        </w:rPr>
        <w:t xml:space="preserve">Мировой судья учитывает </w:t>
      </w:r>
      <w:r w:rsidRPr="00114227" w:rsidR="00211F4E">
        <w:rPr>
          <w:bCs/>
          <w:sz w:val="28"/>
          <w:szCs w:val="28"/>
        </w:rPr>
        <w:t>правов</w:t>
      </w:r>
      <w:r w:rsidR="00211F4E">
        <w:rPr>
          <w:bCs/>
          <w:sz w:val="28"/>
          <w:szCs w:val="28"/>
        </w:rPr>
        <w:t>ую позицию</w:t>
      </w:r>
      <w:r w:rsidRPr="00114227" w:rsidR="00211F4E">
        <w:rPr>
          <w:bCs/>
          <w:sz w:val="28"/>
          <w:szCs w:val="28"/>
        </w:rPr>
        <w:t xml:space="preserve"> Верховного Суда РФ, отраженн</w:t>
      </w:r>
      <w:r w:rsidR="00211F4E">
        <w:rPr>
          <w:bCs/>
          <w:sz w:val="28"/>
          <w:szCs w:val="28"/>
        </w:rPr>
        <w:t>ую</w:t>
      </w:r>
      <w:r w:rsidRPr="00114227" w:rsidR="00211F4E">
        <w:rPr>
          <w:bCs/>
          <w:sz w:val="28"/>
          <w:szCs w:val="28"/>
        </w:rPr>
        <w:t xml:space="preserve"> в п. 36 </w:t>
      </w:r>
      <w:r w:rsidRPr="00114227" w:rsidR="00211F4E">
        <w:rPr>
          <w:sz w:val="28"/>
          <w:szCs w:val="28"/>
        </w:rPr>
        <w:t xml:space="preserve">Обзора судебной практики Верховного Суда РФ N 2 (2022) (утв. Президиумом Верховного Суда РФ 12 октября 2022 г.), Седьмого кассационного суда общей юрисдикции </w:t>
      </w:r>
      <w:r w:rsidR="00211F4E">
        <w:rPr>
          <w:sz w:val="28"/>
          <w:szCs w:val="28"/>
        </w:rPr>
        <w:t xml:space="preserve">, отраженную в постановлении от </w:t>
      </w:r>
      <w:r w:rsidRPr="00114227" w:rsidR="00211F4E">
        <w:rPr>
          <w:sz w:val="28"/>
          <w:szCs w:val="28"/>
        </w:rPr>
        <w:t xml:space="preserve">24.04.2025 </w:t>
      </w:r>
      <w:r w:rsidRPr="00114227" w:rsidR="00211F4E">
        <w:rPr>
          <w:sz w:val="28"/>
          <w:szCs w:val="28"/>
          <w:shd w:val="clear" w:color="auto" w:fill="FFFFFF"/>
        </w:rPr>
        <w:t>№ 16-1930/2025</w:t>
      </w:r>
      <w:r w:rsidR="00211F4E">
        <w:rPr>
          <w:sz w:val="28"/>
          <w:szCs w:val="28"/>
          <w:shd w:val="clear" w:color="auto" w:fill="FFFFFF"/>
        </w:rPr>
        <w:t xml:space="preserve">, которые саму по себе оплату штрафа до составления протокола об административном правонарушении не относят к безусловным основаниям для прекращения дела в связи с малозначительностью. </w:t>
      </w:r>
      <w:r w:rsidR="00211F4E">
        <w:rPr>
          <w:rFonts w:eastAsia="MS Mincho"/>
          <w:sz w:val="28"/>
          <w:szCs w:val="28"/>
        </w:rPr>
        <w:t xml:space="preserve">Мировой судья учитывает, что правонарушитель ранее привлекался </w:t>
      </w:r>
      <w:r w:rsidRPr="004223EA" w:rsidR="004223EA">
        <w:rPr>
          <w:rFonts w:eastAsia="MS Mincho"/>
          <w:sz w:val="28"/>
          <w:szCs w:val="28"/>
        </w:rPr>
        <w:t>к администра</w:t>
      </w:r>
      <w:r w:rsidR="00114227">
        <w:rPr>
          <w:rFonts w:eastAsia="MS Mincho"/>
          <w:sz w:val="28"/>
          <w:szCs w:val="28"/>
        </w:rPr>
        <w:t xml:space="preserve">тивной ответственности </w:t>
      </w:r>
      <w:r w:rsidR="006C5397">
        <w:rPr>
          <w:rFonts w:eastAsia="MS Mincho"/>
          <w:sz w:val="28"/>
          <w:szCs w:val="28"/>
        </w:rPr>
        <w:t>значительное количество</w:t>
      </w:r>
      <w:r w:rsidR="00AF21B8">
        <w:rPr>
          <w:rFonts w:eastAsia="MS Mincho"/>
          <w:sz w:val="28"/>
          <w:szCs w:val="28"/>
        </w:rPr>
        <w:t xml:space="preserve"> раз</w:t>
      </w:r>
      <w:r w:rsidR="006C5397">
        <w:rPr>
          <w:rFonts w:eastAsia="MS Mincho"/>
          <w:sz w:val="28"/>
          <w:szCs w:val="28"/>
        </w:rPr>
        <w:t xml:space="preserve"> </w:t>
      </w:r>
      <w:r w:rsidRPr="004223EA" w:rsidR="004223EA">
        <w:rPr>
          <w:rFonts w:eastAsia="MS Mincho"/>
          <w:sz w:val="28"/>
          <w:szCs w:val="28"/>
        </w:rPr>
        <w:t>(</w:t>
      </w:r>
      <w:r w:rsidRPr="00114227" w:rsidR="004223EA">
        <w:rPr>
          <w:rFonts w:eastAsia="MS Mincho"/>
          <w:sz w:val="28"/>
          <w:szCs w:val="28"/>
        </w:rPr>
        <w:t>сведения</w:t>
      </w:r>
      <w:r w:rsidRPr="00114227" w:rsidR="00114227">
        <w:rPr>
          <w:rFonts w:eastAsia="MS Mincho"/>
          <w:sz w:val="28"/>
          <w:szCs w:val="28"/>
        </w:rPr>
        <w:t xml:space="preserve"> представлены ГИБДД, правонарушителем </w:t>
      </w:r>
      <w:r w:rsidRPr="00114227" w:rsidR="004223EA">
        <w:rPr>
          <w:rFonts w:eastAsia="MS Mincho"/>
          <w:sz w:val="28"/>
          <w:szCs w:val="28"/>
        </w:rPr>
        <w:t>не опровергнуты</w:t>
      </w:r>
      <w:r w:rsidR="00131E35">
        <w:rPr>
          <w:rFonts w:eastAsia="MS Mincho"/>
          <w:sz w:val="28"/>
          <w:szCs w:val="28"/>
        </w:rPr>
        <w:t>),</w:t>
      </w:r>
      <w:r w:rsidR="009366E7">
        <w:rPr>
          <w:rFonts w:eastAsia="MS Mincho"/>
          <w:sz w:val="28"/>
          <w:szCs w:val="28"/>
        </w:rPr>
        <w:t xml:space="preserve"> в связи с чем </w:t>
      </w:r>
      <w:r w:rsidRPr="00114227" w:rsidR="004223EA">
        <w:rPr>
          <w:sz w:val="28"/>
          <w:szCs w:val="28"/>
        </w:rPr>
        <w:t>к малозначительным совершенное правонарушение мировой судья не относит.</w:t>
      </w:r>
      <w:r w:rsidRPr="00114227" w:rsidR="004223EA">
        <w:rPr>
          <w:rFonts w:eastAsia="MS Mincho"/>
          <w:sz w:val="28"/>
          <w:szCs w:val="28"/>
        </w:rPr>
        <w:t xml:space="preserve"> </w:t>
      </w:r>
      <w:r w:rsidRPr="00114227" w:rsidR="00171CC4">
        <w:rPr>
          <w:rFonts w:eastAsia="MS Mincho"/>
          <w:sz w:val="28"/>
          <w:szCs w:val="28"/>
        </w:rPr>
        <w:t xml:space="preserve"> </w:t>
      </w:r>
    </w:p>
    <w:p w:rsidR="00114227" w:rsidP="004B58B6" w14:paraId="3287F829" w14:textId="77777777">
      <w:pPr>
        <w:ind w:firstLine="708"/>
        <w:jc w:val="both"/>
        <w:rPr>
          <w:sz w:val="28"/>
          <w:szCs w:val="28"/>
        </w:rPr>
      </w:pPr>
      <w:r w:rsidRPr="00495B9B">
        <w:rPr>
          <w:sz w:val="28"/>
          <w:szCs w:val="28"/>
        </w:rPr>
        <w:t xml:space="preserve">Согласно правовой позиции Конституционного Суда Российской Федерации, </w:t>
      </w:r>
      <w:r w:rsidRPr="00114227">
        <w:rPr>
          <w:sz w:val="28"/>
          <w:szCs w:val="28"/>
        </w:rPr>
        <w:t xml:space="preserve">выраженной в </w:t>
      </w:r>
      <w:hyperlink r:id="rId4" w:history="1">
        <w:r w:rsidRPr="00114227">
          <w:rPr>
            <w:rStyle w:val="Hyperlink"/>
            <w:color w:val="auto"/>
            <w:sz w:val="28"/>
            <w:szCs w:val="28"/>
            <w:u w:val="none"/>
          </w:rPr>
          <w:t>постановлении</w:t>
        </w:r>
      </w:hyperlink>
      <w:r w:rsidRPr="00114227">
        <w:rPr>
          <w:sz w:val="28"/>
          <w:szCs w:val="28"/>
        </w:rPr>
        <w:t xml:space="preserve"> от 14 февраля 2013 года N 4-П, освобождение от административной ответственности ввиду малозначительности совершенного административного правонарушения</w:t>
      </w:r>
      <w:r w:rsidRPr="00495B9B">
        <w:rPr>
          <w:sz w:val="28"/>
          <w:szCs w:val="28"/>
        </w:rPr>
        <w:t xml:space="preserve">, допустимо лишь в исключительных случаях, поскольку иное способствовало бы формированию атмосферы 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r w:rsidR="009366E7">
        <w:rPr>
          <w:sz w:val="28"/>
          <w:szCs w:val="28"/>
        </w:rPr>
        <w:t xml:space="preserve">Правонарушитель получал копию постановления, имел возможность добровольно оплатить штраф в установленный срок, однако оплатил его только </w:t>
      </w:r>
      <w:r w:rsidR="009366E7">
        <w:rPr>
          <w:sz w:val="28"/>
          <w:szCs w:val="28"/>
        </w:rPr>
        <w:t xml:space="preserve">в рамках возбужденного исполнительного производства на стадии принудительного исполнения. </w:t>
      </w:r>
    </w:p>
    <w:p w:rsidR="004B58B6" w:rsidRPr="004223EA" w:rsidP="004B58B6" w14:paraId="2548043A" w14:textId="77777777">
      <w:pPr>
        <w:ind w:firstLine="708"/>
        <w:jc w:val="both"/>
        <w:rPr>
          <w:rFonts w:eastAsia="MS Mincho"/>
          <w:sz w:val="28"/>
          <w:szCs w:val="28"/>
        </w:rPr>
      </w:pPr>
      <w:r w:rsidRPr="00114227">
        <w:rPr>
          <w:rFonts w:eastAsia="MS Mincho"/>
          <w:sz w:val="28"/>
          <w:szCs w:val="28"/>
        </w:rPr>
        <w:t xml:space="preserve">На основании изложенного, мировой судья </w:t>
      </w:r>
      <w:r w:rsidRPr="004223EA">
        <w:rPr>
          <w:rFonts w:eastAsia="MS Mincho"/>
          <w:sz w:val="28"/>
          <w:szCs w:val="28"/>
        </w:rPr>
        <w:t>считает нео</w:t>
      </w:r>
      <w:r w:rsidR="00B87663">
        <w:rPr>
          <w:rFonts w:eastAsia="MS Mincho"/>
          <w:sz w:val="28"/>
          <w:szCs w:val="28"/>
        </w:rPr>
        <w:t xml:space="preserve">бходимым признать виновной гр-ку </w:t>
      </w:r>
      <w:r w:rsidR="00016587">
        <w:rPr>
          <w:rFonts w:eastAsia="MS Mincho"/>
          <w:sz w:val="28"/>
          <w:szCs w:val="28"/>
        </w:rPr>
        <w:t>Сидорину О.В.</w:t>
      </w:r>
      <w:r w:rsidRPr="004223EA">
        <w:rPr>
          <w:rFonts w:eastAsia="MS Mincho"/>
          <w:sz w:val="28"/>
          <w:szCs w:val="28"/>
        </w:rPr>
        <w:t xml:space="preserve"> 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4223EA" w:rsidP="004B58B6" w14:paraId="56D6FBE9" w14:textId="77777777">
      <w:pPr>
        <w:jc w:val="both"/>
        <w:rPr>
          <w:rFonts w:eastAsia="MS Mincho"/>
          <w:sz w:val="28"/>
          <w:szCs w:val="28"/>
        </w:rPr>
      </w:pPr>
      <w:r w:rsidRPr="004223EA">
        <w:rPr>
          <w:rFonts w:eastAsia="MS Mincho"/>
          <w:sz w:val="28"/>
          <w:szCs w:val="28"/>
        </w:rPr>
        <w:tab/>
      </w:r>
      <w:r w:rsidRPr="004223EA">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4223EA">
        <w:rPr>
          <w:rFonts w:eastAsia="MS Mincho"/>
          <w:sz w:val="28"/>
          <w:szCs w:val="28"/>
        </w:rPr>
        <w:tab/>
      </w:r>
    </w:p>
    <w:p w:rsidR="004B58B6" w:rsidP="004B58B6" w14:paraId="108B077E" w14:textId="77777777">
      <w:pPr>
        <w:ind w:firstLine="708"/>
        <w:jc w:val="both"/>
        <w:rPr>
          <w:rFonts w:eastAsia="MS Mincho"/>
          <w:sz w:val="28"/>
          <w:szCs w:val="28"/>
        </w:rPr>
      </w:pPr>
      <w:r>
        <w:rPr>
          <w:rFonts w:eastAsia="MS Mincho"/>
          <w:sz w:val="28"/>
          <w:szCs w:val="28"/>
        </w:rPr>
        <w:t>Оплату штрафа до составления протокола мировой судья относит к обстоятельствам, смягчающим административную ответственность.</w:t>
      </w:r>
    </w:p>
    <w:p w:rsidR="00200C80" w:rsidRPr="00D02AD0" w:rsidP="00200C80" w14:paraId="40AB2B30" w14:textId="77777777">
      <w:pPr>
        <w:ind w:firstLine="708"/>
        <w:jc w:val="both"/>
        <w:rPr>
          <w:rFonts w:eastAsia="MS Mincho"/>
          <w:sz w:val="28"/>
          <w:szCs w:val="28"/>
        </w:rPr>
      </w:pPr>
      <w:r>
        <w:rPr>
          <w:sz w:val="28"/>
          <w:szCs w:val="28"/>
        </w:rPr>
        <w:t xml:space="preserve">Обстоятельств, отягчающих административную </w:t>
      </w:r>
      <w:r w:rsidR="00215751">
        <w:rPr>
          <w:sz w:val="28"/>
          <w:szCs w:val="28"/>
        </w:rPr>
        <w:t>ответственность</w:t>
      </w:r>
      <w:r>
        <w:rPr>
          <w:sz w:val="28"/>
          <w:szCs w:val="28"/>
        </w:rPr>
        <w:t xml:space="preserve">, не установлено. </w:t>
      </w:r>
    </w:p>
    <w:p w:rsidR="004B58B6" w:rsidRPr="004223EA" w:rsidP="004B58B6" w14:paraId="01A4B60B"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4B58B6" w:rsidRPr="004223EA" w:rsidP="004B58B6" w14:paraId="26E8832A"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171CC4" w:rsidRPr="004223EA" w:rsidP="004B58B6" w14:paraId="40FC9A75" w14:textId="77777777">
      <w:pPr>
        <w:jc w:val="both"/>
        <w:rPr>
          <w:rFonts w:eastAsia="MS Mincho"/>
          <w:sz w:val="28"/>
          <w:szCs w:val="28"/>
        </w:rPr>
      </w:pPr>
    </w:p>
    <w:p w:rsidR="004B58B6" w:rsidRPr="004223EA" w:rsidP="004B58B6" w14:paraId="35BE4253"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4223EA" w:rsidP="004B58B6" w14:paraId="5F0334C8" w14:textId="77777777">
      <w:pPr>
        <w:rPr>
          <w:rFonts w:eastAsia="MS Mincho"/>
          <w:b/>
          <w:sz w:val="28"/>
          <w:szCs w:val="28"/>
        </w:rPr>
      </w:pPr>
    </w:p>
    <w:p w:rsidR="004B58B6" w:rsidRPr="00B93E3B" w:rsidP="004B58B6" w14:paraId="190CB333" w14:textId="77777777">
      <w:pPr>
        <w:ind w:firstLine="708"/>
        <w:jc w:val="both"/>
        <w:rPr>
          <w:rFonts w:eastAsia="MS Mincho"/>
          <w:sz w:val="28"/>
          <w:szCs w:val="28"/>
        </w:rPr>
      </w:pPr>
      <w:r w:rsidRPr="004223EA">
        <w:rPr>
          <w:rFonts w:eastAsia="MS Mincho"/>
          <w:sz w:val="28"/>
          <w:szCs w:val="28"/>
        </w:rPr>
        <w:t>Граждан</w:t>
      </w:r>
      <w:r w:rsidR="00B87663">
        <w:rPr>
          <w:rFonts w:eastAsia="MS Mincho"/>
          <w:sz w:val="28"/>
          <w:szCs w:val="28"/>
        </w:rPr>
        <w:t xml:space="preserve">ку </w:t>
      </w:r>
      <w:r w:rsidR="00016587">
        <w:rPr>
          <w:rFonts w:eastAsia="MS Mincho"/>
          <w:sz w:val="28"/>
          <w:szCs w:val="28"/>
        </w:rPr>
        <w:t>Сидорину Оксану Владимировну</w:t>
      </w:r>
      <w:r w:rsidR="00B87663">
        <w:rPr>
          <w:rFonts w:eastAsia="MS Mincho"/>
          <w:sz w:val="28"/>
          <w:szCs w:val="28"/>
        </w:rPr>
        <w:t xml:space="preserve"> </w:t>
      </w:r>
      <w:r w:rsidRPr="004223EA">
        <w:rPr>
          <w:rFonts w:eastAsia="MS Mincho"/>
          <w:sz w:val="28"/>
          <w:szCs w:val="28"/>
        </w:rPr>
        <w:t>признать виновн</w:t>
      </w:r>
      <w:r w:rsidR="00B87663">
        <w:rPr>
          <w:rFonts w:eastAsia="MS Mincho"/>
          <w:sz w:val="28"/>
          <w:szCs w:val="28"/>
        </w:rPr>
        <w:t>ой</w:t>
      </w:r>
      <w:r w:rsidRPr="004223EA">
        <w:rPr>
          <w:rFonts w:eastAsia="MS Mincho"/>
          <w:sz w:val="28"/>
          <w:szCs w:val="28"/>
        </w:rPr>
        <w:t xml:space="preserve"> в совершении </w:t>
      </w:r>
      <w:r w:rsidRPr="00B93E3B">
        <w:rPr>
          <w:rFonts w:eastAsia="MS Mincho"/>
          <w:sz w:val="28"/>
          <w:szCs w:val="28"/>
        </w:rPr>
        <w:t>административного правонарушения, предусмотренного ч. 1 ст. 20.25 КоАП РФ, и назначить е</w:t>
      </w:r>
      <w:r w:rsidR="00B87663">
        <w:rPr>
          <w:rFonts w:eastAsia="MS Mincho"/>
          <w:sz w:val="28"/>
          <w:szCs w:val="28"/>
        </w:rPr>
        <w:t>й</w:t>
      </w:r>
      <w:r w:rsidRPr="00B93E3B">
        <w:rPr>
          <w:rFonts w:eastAsia="MS Mincho"/>
          <w:sz w:val="28"/>
          <w:szCs w:val="28"/>
        </w:rPr>
        <w:t xml:space="preserve"> наказание в виде адми</w:t>
      </w:r>
      <w:r w:rsidRPr="00B93E3B" w:rsidR="00B8274F">
        <w:rPr>
          <w:rFonts w:eastAsia="MS Mincho"/>
          <w:sz w:val="28"/>
          <w:szCs w:val="28"/>
        </w:rPr>
        <w:t xml:space="preserve">нистративного штрафа в сумме </w:t>
      </w:r>
      <w:r w:rsidRPr="00B93E3B" w:rsidR="003E1FDB">
        <w:rPr>
          <w:rFonts w:eastAsia="MS Mincho"/>
          <w:sz w:val="28"/>
          <w:szCs w:val="28"/>
        </w:rPr>
        <w:t>1500</w:t>
      </w:r>
      <w:r w:rsidRPr="00B93E3B">
        <w:rPr>
          <w:rFonts w:eastAsia="MS Mincho"/>
          <w:sz w:val="28"/>
          <w:szCs w:val="28"/>
        </w:rPr>
        <w:t xml:space="preserve"> (</w:t>
      </w:r>
      <w:r w:rsidRPr="00B93E3B" w:rsidR="003E1FDB">
        <w:rPr>
          <w:rFonts w:eastAsia="MS Mincho"/>
          <w:sz w:val="28"/>
          <w:szCs w:val="28"/>
        </w:rPr>
        <w:t>одна тысяча пятьсот</w:t>
      </w:r>
      <w:r w:rsidRPr="00B93E3B">
        <w:rPr>
          <w:rFonts w:eastAsia="MS Mincho"/>
          <w:sz w:val="28"/>
          <w:szCs w:val="28"/>
        </w:rPr>
        <w:t>) рублей.</w:t>
      </w:r>
    </w:p>
    <w:p w:rsidR="00B93E3B" w:rsidRPr="00B93E3B" w:rsidP="00B93E3B" w14:paraId="17437D80" w14:textId="77777777">
      <w:pPr>
        <w:ind w:firstLine="708"/>
        <w:jc w:val="both"/>
        <w:rPr>
          <w:rFonts w:eastAsia="MS Mincho"/>
          <w:sz w:val="28"/>
          <w:szCs w:val="28"/>
        </w:rPr>
      </w:pPr>
      <w:r w:rsidRPr="00B93E3B">
        <w:rPr>
          <w:snapToGrid w:val="0"/>
          <w:sz w:val="28"/>
          <w:szCs w:val="28"/>
        </w:rPr>
        <w:t xml:space="preserve">Административный штраф подлежит перечислению на счет: </w:t>
      </w:r>
      <w:r w:rsidRPr="00B93E3B">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93E3B">
        <w:rPr>
          <w:sz w:val="28"/>
          <w:szCs w:val="28"/>
          <w:lang w:eastAsia="en-US"/>
        </w:rPr>
        <w:t>ОКЦ № 8 УГУ Банка России//УФК по Ханты-Мансийскому автономному округу – Югре г. Ханты-Мансийск</w:t>
      </w:r>
      <w:r w:rsidRPr="00B93E3B">
        <w:rPr>
          <w:sz w:val="28"/>
          <w:szCs w:val="28"/>
        </w:rPr>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 КПП 860101001, л/сч. 04872</w:t>
      </w:r>
      <w:r w:rsidRPr="00B93E3B">
        <w:rPr>
          <w:sz w:val="28"/>
          <w:szCs w:val="28"/>
          <w:lang w:val="en-US"/>
        </w:rPr>
        <w:t>D</w:t>
      </w:r>
      <w:r w:rsidRPr="00B93E3B">
        <w:rPr>
          <w:sz w:val="28"/>
          <w:szCs w:val="28"/>
        </w:rPr>
        <w:t xml:space="preserve">08080, </w:t>
      </w:r>
      <w:r w:rsidRPr="00B93E3B">
        <w:rPr>
          <w:rFonts w:eastAsia="MS Mincho"/>
          <w:sz w:val="28"/>
          <w:szCs w:val="28"/>
        </w:rPr>
        <w:t>КБК 72011601203019000140, УИН</w:t>
      </w:r>
      <w:r w:rsidRPr="00B93E3B">
        <w:rPr>
          <w:sz w:val="28"/>
          <w:szCs w:val="28"/>
        </w:rPr>
        <w:t xml:space="preserve"> </w:t>
      </w:r>
      <w:r w:rsidRPr="00016587" w:rsidR="00016587">
        <w:rPr>
          <w:sz w:val="28"/>
          <w:szCs w:val="28"/>
        </w:rPr>
        <w:t>0412365400555007472620178</w:t>
      </w:r>
      <w:r w:rsidR="003C5CC7">
        <w:rPr>
          <w:sz w:val="28"/>
          <w:szCs w:val="28"/>
        </w:rPr>
        <w:t xml:space="preserve"> </w:t>
      </w:r>
      <w:r w:rsidRPr="00B93E3B">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4B58B6" w:rsidRPr="004223EA" w:rsidP="004B58B6" w14:paraId="13326667" w14:textId="77777777">
      <w:pPr>
        <w:autoSpaceDE w:val="0"/>
        <w:autoSpaceDN w:val="0"/>
        <w:adjustRightInd w:val="0"/>
        <w:ind w:firstLine="720"/>
        <w:jc w:val="both"/>
        <w:rPr>
          <w:sz w:val="28"/>
          <w:szCs w:val="28"/>
        </w:rPr>
      </w:pPr>
      <w:r w:rsidRPr="00B93E3B">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B93E3B">
        <w:rPr>
          <w:sz w:val="28"/>
          <w:szCs w:val="28"/>
        </w:rPr>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w:t>
      </w:r>
      <w:r w:rsidRPr="00B93E3B">
        <w:rPr>
          <w:sz w:val="28"/>
          <w:szCs w:val="28"/>
        </w:rPr>
        <w:t xml:space="preserve">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Pr="00B93E3B" w:rsidR="006C5397">
        <w:rPr>
          <w:sz w:val="28"/>
          <w:szCs w:val="28"/>
        </w:rPr>
        <w:t>шести месяцев</w:t>
      </w:r>
      <w:r w:rsidRPr="00B93E3B">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B93E3B">
          <w:rPr>
            <w:sz w:val="28"/>
            <w:szCs w:val="28"/>
          </w:rPr>
          <w:t>части 1</w:t>
        </w:r>
      </w:hyperlink>
      <w:r w:rsidRPr="00B93E3B">
        <w:rPr>
          <w:sz w:val="28"/>
          <w:szCs w:val="28"/>
        </w:rPr>
        <w:t xml:space="preserve"> ст. 32.2 КоАП РФ, судья вынесший постановление, направляют в течение десяти суток постановление о наложении административного</w:t>
      </w:r>
      <w:r w:rsidRPr="004223EA">
        <w:rPr>
          <w:sz w:val="28"/>
          <w:szCs w:val="28"/>
        </w:rPr>
        <w:t xml:space="preserve">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0F8F3B2A"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04DD6126" w14:textId="77777777">
      <w:pPr>
        <w:ind w:firstLine="708"/>
        <w:jc w:val="both"/>
        <w:rPr>
          <w:rFonts w:eastAsia="MS Mincho"/>
          <w:sz w:val="28"/>
          <w:szCs w:val="28"/>
        </w:rPr>
      </w:pPr>
    </w:p>
    <w:p w:rsidR="00171CC4" w:rsidRPr="004223EA" w:rsidP="004B58B6" w14:paraId="3BE4ACB2" w14:textId="77777777">
      <w:pPr>
        <w:ind w:firstLine="708"/>
        <w:jc w:val="both"/>
        <w:rPr>
          <w:rFonts w:eastAsia="MS Mincho"/>
          <w:sz w:val="28"/>
          <w:szCs w:val="28"/>
        </w:rPr>
      </w:pPr>
    </w:p>
    <w:p w:rsidR="004B58B6" w:rsidRPr="004223EA" w:rsidP="00827855" w14:paraId="041A9E36" w14:textId="790F1D30">
      <w:pPr>
        <w:rPr>
          <w:rFonts w:eastAsia="MS Mincho"/>
          <w:sz w:val="28"/>
          <w:szCs w:val="28"/>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00827855">
        <w:rPr>
          <w:rFonts w:eastAsia="MS Mincho"/>
          <w:sz w:val="28"/>
          <w:szCs w:val="28"/>
        </w:rPr>
        <w:t>-</w:t>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r w:rsidRPr="004223EA">
        <w:rPr>
          <w:rFonts w:eastAsia="MS Mincho"/>
          <w:sz w:val="28"/>
          <w:szCs w:val="28"/>
        </w:rPr>
        <w:tab/>
      </w:r>
      <w:r w:rsidR="00827855">
        <w:rPr>
          <w:rFonts w:eastAsia="MS Mincho"/>
          <w:sz w:val="28"/>
          <w:szCs w:val="28"/>
        </w:rPr>
        <w:t>-</w:t>
      </w:r>
    </w:p>
    <w:sectPr w:rsidSect="00171CC4">
      <w:pgSz w:w="11906" w:h="16838"/>
      <w:pgMar w:top="851"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6587"/>
    <w:rsid w:val="000178DA"/>
    <w:rsid w:val="00020AE9"/>
    <w:rsid w:val="00024319"/>
    <w:rsid w:val="00025DE2"/>
    <w:rsid w:val="0002686D"/>
    <w:rsid w:val="00027327"/>
    <w:rsid w:val="00030F0B"/>
    <w:rsid w:val="00031789"/>
    <w:rsid w:val="0003317F"/>
    <w:rsid w:val="0003633B"/>
    <w:rsid w:val="00040EFB"/>
    <w:rsid w:val="00041FA3"/>
    <w:rsid w:val="00042F45"/>
    <w:rsid w:val="00050031"/>
    <w:rsid w:val="00052925"/>
    <w:rsid w:val="00052C63"/>
    <w:rsid w:val="00054047"/>
    <w:rsid w:val="000541EA"/>
    <w:rsid w:val="00055113"/>
    <w:rsid w:val="0006214C"/>
    <w:rsid w:val="00062D35"/>
    <w:rsid w:val="00070300"/>
    <w:rsid w:val="00074459"/>
    <w:rsid w:val="0007643D"/>
    <w:rsid w:val="00077926"/>
    <w:rsid w:val="00084B43"/>
    <w:rsid w:val="000850F9"/>
    <w:rsid w:val="000850FB"/>
    <w:rsid w:val="0009103F"/>
    <w:rsid w:val="00091850"/>
    <w:rsid w:val="00092D3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284C"/>
    <w:rsid w:val="000C5F40"/>
    <w:rsid w:val="000C679A"/>
    <w:rsid w:val="000C79E5"/>
    <w:rsid w:val="000D1DE9"/>
    <w:rsid w:val="000D344D"/>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2C58"/>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1E35"/>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A01AA"/>
    <w:rsid w:val="001A02DA"/>
    <w:rsid w:val="001A2C33"/>
    <w:rsid w:val="001A6CF0"/>
    <w:rsid w:val="001A71C3"/>
    <w:rsid w:val="001A77B0"/>
    <w:rsid w:val="001B0250"/>
    <w:rsid w:val="001B10A8"/>
    <w:rsid w:val="001B48BF"/>
    <w:rsid w:val="001B6745"/>
    <w:rsid w:val="001C0E8D"/>
    <w:rsid w:val="001C217F"/>
    <w:rsid w:val="001C3646"/>
    <w:rsid w:val="001D0931"/>
    <w:rsid w:val="001D1958"/>
    <w:rsid w:val="001D4BD0"/>
    <w:rsid w:val="001E19B2"/>
    <w:rsid w:val="001E31D4"/>
    <w:rsid w:val="001E5319"/>
    <w:rsid w:val="001E53E1"/>
    <w:rsid w:val="001E57C6"/>
    <w:rsid w:val="001E5F4C"/>
    <w:rsid w:val="001E7DF7"/>
    <w:rsid w:val="001F09AD"/>
    <w:rsid w:val="001F1C74"/>
    <w:rsid w:val="001F20B2"/>
    <w:rsid w:val="001F7357"/>
    <w:rsid w:val="00200C80"/>
    <w:rsid w:val="00207D8C"/>
    <w:rsid w:val="00211F4E"/>
    <w:rsid w:val="00213202"/>
    <w:rsid w:val="00215751"/>
    <w:rsid w:val="00215800"/>
    <w:rsid w:val="00216154"/>
    <w:rsid w:val="00217CAC"/>
    <w:rsid w:val="00220AB5"/>
    <w:rsid w:val="0022115F"/>
    <w:rsid w:val="002264F0"/>
    <w:rsid w:val="00227D5D"/>
    <w:rsid w:val="00233096"/>
    <w:rsid w:val="00233204"/>
    <w:rsid w:val="00234D9A"/>
    <w:rsid w:val="00240D1F"/>
    <w:rsid w:val="0024207D"/>
    <w:rsid w:val="00242207"/>
    <w:rsid w:val="002476B0"/>
    <w:rsid w:val="00247E19"/>
    <w:rsid w:val="00260D89"/>
    <w:rsid w:val="00262B59"/>
    <w:rsid w:val="0027135A"/>
    <w:rsid w:val="00271453"/>
    <w:rsid w:val="00273686"/>
    <w:rsid w:val="0027410E"/>
    <w:rsid w:val="00276977"/>
    <w:rsid w:val="00280138"/>
    <w:rsid w:val="00280B07"/>
    <w:rsid w:val="00281025"/>
    <w:rsid w:val="00281CB2"/>
    <w:rsid w:val="00281D51"/>
    <w:rsid w:val="002823F1"/>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30C2"/>
    <w:rsid w:val="002B3674"/>
    <w:rsid w:val="002B3CCD"/>
    <w:rsid w:val="002B5646"/>
    <w:rsid w:val="002C03CA"/>
    <w:rsid w:val="002C1512"/>
    <w:rsid w:val="002C2989"/>
    <w:rsid w:val="002C3159"/>
    <w:rsid w:val="002C40BA"/>
    <w:rsid w:val="002D13AC"/>
    <w:rsid w:val="002D38C7"/>
    <w:rsid w:val="002D44BA"/>
    <w:rsid w:val="002D45E9"/>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278B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616D"/>
    <w:rsid w:val="00382535"/>
    <w:rsid w:val="003839AC"/>
    <w:rsid w:val="00384BF1"/>
    <w:rsid w:val="00385A98"/>
    <w:rsid w:val="00386CA4"/>
    <w:rsid w:val="003900DF"/>
    <w:rsid w:val="00390200"/>
    <w:rsid w:val="003903D9"/>
    <w:rsid w:val="00391373"/>
    <w:rsid w:val="0039264A"/>
    <w:rsid w:val="00394168"/>
    <w:rsid w:val="00396706"/>
    <w:rsid w:val="003A13D6"/>
    <w:rsid w:val="003B010B"/>
    <w:rsid w:val="003B3B77"/>
    <w:rsid w:val="003B3D3C"/>
    <w:rsid w:val="003B5B83"/>
    <w:rsid w:val="003B6B44"/>
    <w:rsid w:val="003B78F6"/>
    <w:rsid w:val="003C0B9D"/>
    <w:rsid w:val="003C1131"/>
    <w:rsid w:val="003C5139"/>
    <w:rsid w:val="003C5CC7"/>
    <w:rsid w:val="003C6A60"/>
    <w:rsid w:val="003D41A5"/>
    <w:rsid w:val="003D4319"/>
    <w:rsid w:val="003D566E"/>
    <w:rsid w:val="003E02E7"/>
    <w:rsid w:val="003E1FDB"/>
    <w:rsid w:val="003E5332"/>
    <w:rsid w:val="003F04E4"/>
    <w:rsid w:val="003F0A30"/>
    <w:rsid w:val="003F105B"/>
    <w:rsid w:val="003F1ECA"/>
    <w:rsid w:val="003F29B1"/>
    <w:rsid w:val="004008BD"/>
    <w:rsid w:val="00403571"/>
    <w:rsid w:val="00407864"/>
    <w:rsid w:val="004151FD"/>
    <w:rsid w:val="004154D5"/>
    <w:rsid w:val="0041598E"/>
    <w:rsid w:val="00417717"/>
    <w:rsid w:val="00417C4A"/>
    <w:rsid w:val="004223EA"/>
    <w:rsid w:val="00427652"/>
    <w:rsid w:val="00427C3C"/>
    <w:rsid w:val="004326C6"/>
    <w:rsid w:val="004363F6"/>
    <w:rsid w:val="0044387E"/>
    <w:rsid w:val="0044485E"/>
    <w:rsid w:val="00444E5E"/>
    <w:rsid w:val="0044775B"/>
    <w:rsid w:val="00457308"/>
    <w:rsid w:val="004574AD"/>
    <w:rsid w:val="00461077"/>
    <w:rsid w:val="00461F2E"/>
    <w:rsid w:val="0046372F"/>
    <w:rsid w:val="004637EF"/>
    <w:rsid w:val="00472399"/>
    <w:rsid w:val="00472707"/>
    <w:rsid w:val="00475BD7"/>
    <w:rsid w:val="00477AFA"/>
    <w:rsid w:val="00480C98"/>
    <w:rsid w:val="0048112E"/>
    <w:rsid w:val="004817B5"/>
    <w:rsid w:val="00485EB3"/>
    <w:rsid w:val="0049010C"/>
    <w:rsid w:val="004908A4"/>
    <w:rsid w:val="00493366"/>
    <w:rsid w:val="00495B9B"/>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DA1"/>
    <w:rsid w:val="004D38D3"/>
    <w:rsid w:val="004D5DF9"/>
    <w:rsid w:val="004D72CB"/>
    <w:rsid w:val="004D7396"/>
    <w:rsid w:val="004D7505"/>
    <w:rsid w:val="004E10CA"/>
    <w:rsid w:val="004E274A"/>
    <w:rsid w:val="004E4733"/>
    <w:rsid w:val="004E57A3"/>
    <w:rsid w:val="004E5BD8"/>
    <w:rsid w:val="004F392C"/>
    <w:rsid w:val="0050198E"/>
    <w:rsid w:val="00501F53"/>
    <w:rsid w:val="005034CB"/>
    <w:rsid w:val="00506463"/>
    <w:rsid w:val="00507FD3"/>
    <w:rsid w:val="005108D1"/>
    <w:rsid w:val="00510CBD"/>
    <w:rsid w:val="00514EC6"/>
    <w:rsid w:val="00520496"/>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2EF8"/>
    <w:rsid w:val="00572F55"/>
    <w:rsid w:val="0057346D"/>
    <w:rsid w:val="005746C1"/>
    <w:rsid w:val="00575829"/>
    <w:rsid w:val="005774B7"/>
    <w:rsid w:val="00580B49"/>
    <w:rsid w:val="00581667"/>
    <w:rsid w:val="00592F90"/>
    <w:rsid w:val="00597CC1"/>
    <w:rsid w:val="005A2E95"/>
    <w:rsid w:val="005A389C"/>
    <w:rsid w:val="005A7D96"/>
    <w:rsid w:val="005B1162"/>
    <w:rsid w:val="005B477E"/>
    <w:rsid w:val="005C0A4E"/>
    <w:rsid w:val="005C1E26"/>
    <w:rsid w:val="005C4CE7"/>
    <w:rsid w:val="005C5449"/>
    <w:rsid w:val="005C7640"/>
    <w:rsid w:val="005D3997"/>
    <w:rsid w:val="005D4278"/>
    <w:rsid w:val="005D4DBF"/>
    <w:rsid w:val="005D5AAE"/>
    <w:rsid w:val="005D74BE"/>
    <w:rsid w:val="005D7678"/>
    <w:rsid w:val="005E1567"/>
    <w:rsid w:val="005E33DE"/>
    <w:rsid w:val="005E4058"/>
    <w:rsid w:val="005E5ACE"/>
    <w:rsid w:val="005E7DA9"/>
    <w:rsid w:val="005F10DD"/>
    <w:rsid w:val="005F4C3D"/>
    <w:rsid w:val="00601264"/>
    <w:rsid w:val="00603B22"/>
    <w:rsid w:val="00607569"/>
    <w:rsid w:val="006124E6"/>
    <w:rsid w:val="00617AF3"/>
    <w:rsid w:val="0062103D"/>
    <w:rsid w:val="00621816"/>
    <w:rsid w:val="006249B9"/>
    <w:rsid w:val="00626DD5"/>
    <w:rsid w:val="0063306F"/>
    <w:rsid w:val="00641770"/>
    <w:rsid w:val="00641AAF"/>
    <w:rsid w:val="00642FB1"/>
    <w:rsid w:val="00643F82"/>
    <w:rsid w:val="00644221"/>
    <w:rsid w:val="00650708"/>
    <w:rsid w:val="00655A03"/>
    <w:rsid w:val="006560C3"/>
    <w:rsid w:val="00656612"/>
    <w:rsid w:val="006612FB"/>
    <w:rsid w:val="00661405"/>
    <w:rsid w:val="00664CEF"/>
    <w:rsid w:val="00674AFC"/>
    <w:rsid w:val="00675CE8"/>
    <w:rsid w:val="00681BBB"/>
    <w:rsid w:val="0068737B"/>
    <w:rsid w:val="00687A76"/>
    <w:rsid w:val="00690839"/>
    <w:rsid w:val="00691581"/>
    <w:rsid w:val="00692342"/>
    <w:rsid w:val="0069247A"/>
    <w:rsid w:val="006958F0"/>
    <w:rsid w:val="006A00DE"/>
    <w:rsid w:val="006A0589"/>
    <w:rsid w:val="006A07D8"/>
    <w:rsid w:val="006A2A08"/>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E8A"/>
    <w:rsid w:val="0074067B"/>
    <w:rsid w:val="00740731"/>
    <w:rsid w:val="00742950"/>
    <w:rsid w:val="00742956"/>
    <w:rsid w:val="007471E5"/>
    <w:rsid w:val="00747D43"/>
    <w:rsid w:val="00754C12"/>
    <w:rsid w:val="00755646"/>
    <w:rsid w:val="00756635"/>
    <w:rsid w:val="00756E20"/>
    <w:rsid w:val="00767006"/>
    <w:rsid w:val="00772425"/>
    <w:rsid w:val="007730E7"/>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76C3"/>
    <w:rsid w:val="00827855"/>
    <w:rsid w:val="00827ACD"/>
    <w:rsid w:val="00830657"/>
    <w:rsid w:val="008310A7"/>
    <w:rsid w:val="008351AF"/>
    <w:rsid w:val="0083636C"/>
    <w:rsid w:val="00837F72"/>
    <w:rsid w:val="00843872"/>
    <w:rsid w:val="0084397D"/>
    <w:rsid w:val="008439A8"/>
    <w:rsid w:val="00844D32"/>
    <w:rsid w:val="00853863"/>
    <w:rsid w:val="00854159"/>
    <w:rsid w:val="008564F2"/>
    <w:rsid w:val="008602BB"/>
    <w:rsid w:val="00863DAC"/>
    <w:rsid w:val="00865EEE"/>
    <w:rsid w:val="00871237"/>
    <w:rsid w:val="00871DB4"/>
    <w:rsid w:val="00875074"/>
    <w:rsid w:val="00876C32"/>
    <w:rsid w:val="0087756A"/>
    <w:rsid w:val="00885086"/>
    <w:rsid w:val="00885EAA"/>
    <w:rsid w:val="00895746"/>
    <w:rsid w:val="008969D3"/>
    <w:rsid w:val="008A0432"/>
    <w:rsid w:val="008A3D11"/>
    <w:rsid w:val="008B0E6C"/>
    <w:rsid w:val="008B4FF9"/>
    <w:rsid w:val="008B5147"/>
    <w:rsid w:val="008C0EDD"/>
    <w:rsid w:val="008C17AA"/>
    <w:rsid w:val="008C3529"/>
    <w:rsid w:val="008C5BDB"/>
    <w:rsid w:val="008C7BEA"/>
    <w:rsid w:val="008D423C"/>
    <w:rsid w:val="008D444B"/>
    <w:rsid w:val="008D5977"/>
    <w:rsid w:val="008E5A57"/>
    <w:rsid w:val="008E7B88"/>
    <w:rsid w:val="008F3A40"/>
    <w:rsid w:val="009009D0"/>
    <w:rsid w:val="00901AD6"/>
    <w:rsid w:val="00903625"/>
    <w:rsid w:val="00903E83"/>
    <w:rsid w:val="00905592"/>
    <w:rsid w:val="00906A05"/>
    <w:rsid w:val="0091221B"/>
    <w:rsid w:val="00916EF7"/>
    <w:rsid w:val="009222BF"/>
    <w:rsid w:val="00922A4A"/>
    <w:rsid w:val="009278C2"/>
    <w:rsid w:val="00933F1F"/>
    <w:rsid w:val="00934E1D"/>
    <w:rsid w:val="00935F4A"/>
    <w:rsid w:val="0093663A"/>
    <w:rsid w:val="009366E7"/>
    <w:rsid w:val="009409EC"/>
    <w:rsid w:val="0094204F"/>
    <w:rsid w:val="009431A2"/>
    <w:rsid w:val="009453B0"/>
    <w:rsid w:val="00945EBC"/>
    <w:rsid w:val="00947687"/>
    <w:rsid w:val="00953FA2"/>
    <w:rsid w:val="00954B14"/>
    <w:rsid w:val="00955246"/>
    <w:rsid w:val="009603E2"/>
    <w:rsid w:val="00960F59"/>
    <w:rsid w:val="00965EB9"/>
    <w:rsid w:val="00966377"/>
    <w:rsid w:val="00970FBD"/>
    <w:rsid w:val="009772F4"/>
    <w:rsid w:val="009773DF"/>
    <w:rsid w:val="00982E31"/>
    <w:rsid w:val="00983D12"/>
    <w:rsid w:val="00983DDC"/>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955"/>
    <w:rsid w:val="00A116EF"/>
    <w:rsid w:val="00A1652D"/>
    <w:rsid w:val="00A20446"/>
    <w:rsid w:val="00A2159E"/>
    <w:rsid w:val="00A232AB"/>
    <w:rsid w:val="00A243C9"/>
    <w:rsid w:val="00A2602D"/>
    <w:rsid w:val="00A302E2"/>
    <w:rsid w:val="00A31131"/>
    <w:rsid w:val="00A35344"/>
    <w:rsid w:val="00A4075D"/>
    <w:rsid w:val="00A40C7F"/>
    <w:rsid w:val="00A45832"/>
    <w:rsid w:val="00A45A07"/>
    <w:rsid w:val="00A5553C"/>
    <w:rsid w:val="00A557E0"/>
    <w:rsid w:val="00A6009C"/>
    <w:rsid w:val="00A60327"/>
    <w:rsid w:val="00A62A89"/>
    <w:rsid w:val="00A6403D"/>
    <w:rsid w:val="00A720FB"/>
    <w:rsid w:val="00A7436D"/>
    <w:rsid w:val="00A80ABC"/>
    <w:rsid w:val="00A82AC2"/>
    <w:rsid w:val="00A90E3F"/>
    <w:rsid w:val="00A91942"/>
    <w:rsid w:val="00A95246"/>
    <w:rsid w:val="00A957C8"/>
    <w:rsid w:val="00A97677"/>
    <w:rsid w:val="00A97C5B"/>
    <w:rsid w:val="00AA14A2"/>
    <w:rsid w:val="00AA53FC"/>
    <w:rsid w:val="00AA7751"/>
    <w:rsid w:val="00AB0452"/>
    <w:rsid w:val="00AB06F3"/>
    <w:rsid w:val="00AB1E70"/>
    <w:rsid w:val="00AC21A2"/>
    <w:rsid w:val="00AC2908"/>
    <w:rsid w:val="00AC2CCB"/>
    <w:rsid w:val="00AC574D"/>
    <w:rsid w:val="00AC7C81"/>
    <w:rsid w:val="00AD35E7"/>
    <w:rsid w:val="00AE235A"/>
    <w:rsid w:val="00AE5411"/>
    <w:rsid w:val="00AE6C94"/>
    <w:rsid w:val="00AF09B7"/>
    <w:rsid w:val="00AF21B8"/>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5BB5"/>
    <w:rsid w:val="00B66124"/>
    <w:rsid w:val="00B70049"/>
    <w:rsid w:val="00B7330B"/>
    <w:rsid w:val="00B74CB7"/>
    <w:rsid w:val="00B75636"/>
    <w:rsid w:val="00B8274F"/>
    <w:rsid w:val="00B87663"/>
    <w:rsid w:val="00B92526"/>
    <w:rsid w:val="00B93E3B"/>
    <w:rsid w:val="00B97097"/>
    <w:rsid w:val="00B97BF6"/>
    <w:rsid w:val="00BA4568"/>
    <w:rsid w:val="00BA4B35"/>
    <w:rsid w:val="00BA60A6"/>
    <w:rsid w:val="00BA67DB"/>
    <w:rsid w:val="00BB0884"/>
    <w:rsid w:val="00BB200A"/>
    <w:rsid w:val="00BC34C0"/>
    <w:rsid w:val="00BC5608"/>
    <w:rsid w:val="00BC5F81"/>
    <w:rsid w:val="00BC6163"/>
    <w:rsid w:val="00BD1CDF"/>
    <w:rsid w:val="00BD3C1E"/>
    <w:rsid w:val="00BD502A"/>
    <w:rsid w:val="00BD5158"/>
    <w:rsid w:val="00BD5278"/>
    <w:rsid w:val="00BD5999"/>
    <w:rsid w:val="00BE5D97"/>
    <w:rsid w:val="00BE7AD3"/>
    <w:rsid w:val="00BF75FD"/>
    <w:rsid w:val="00C01605"/>
    <w:rsid w:val="00C0294B"/>
    <w:rsid w:val="00C0296E"/>
    <w:rsid w:val="00C05C1E"/>
    <w:rsid w:val="00C064FE"/>
    <w:rsid w:val="00C23764"/>
    <w:rsid w:val="00C25FA9"/>
    <w:rsid w:val="00C3020A"/>
    <w:rsid w:val="00C3198C"/>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A01EE"/>
    <w:rsid w:val="00CA200B"/>
    <w:rsid w:val="00CA3382"/>
    <w:rsid w:val="00CA6B20"/>
    <w:rsid w:val="00CB28FD"/>
    <w:rsid w:val="00CB4109"/>
    <w:rsid w:val="00CB5AF8"/>
    <w:rsid w:val="00CB60E9"/>
    <w:rsid w:val="00CB61A3"/>
    <w:rsid w:val="00CB6298"/>
    <w:rsid w:val="00CC3484"/>
    <w:rsid w:val="00CD6296"/>
    <w:rsid w:val="00CD7DF7"/>
    <w:rsid w:val="00CE17C2"/>
    <w:rsid w:val="00CE39E8"/>
    <w:rsid w:val="00CE6F4E"/>
    <w:rsid w:val="00CF055E"/>
    <w:rsid w:val="00CF095B"/>
    <w:rsid w:val="00CF2247"/>
    <w:rsid w:val="00CF2D23"/>
    <w:rsid w:val="00CF51A7"/>
    <w:rsid w:val="00CF56E0"/>
    <w:rsid w:val="00CF57BF"/>
    <w:rsid w:val="00CF6B4A"/>
    <w:rsid w:val="00CF7629"/>
    <w:rsid w:val="00CF78AB"/>
    <w:rsid w:val="00CF7AFE"/>
    <w:rsid w:val="00D00CFD"/>
    <w:rsid w:val="00D00DB2"/>
    <w:rsid w:val="00D0128C"/>
    <w:rsid w:val="00D0285C"/>
    <w:rsid w:val="00D02AD0"/>
    <w:rsid w:val="00D03332"/>
    <w:rsid w:val="00D03995"/>
    <w:rsid w:val="00D135CD"/>
    <w:rsid w:val="00D17F8B"/>
    <w:rsid w:val="00D20938"/>
    <w:rsid w:val="00D2167D"/>
    <w:rsid w:val="00D217A3"/>
    <w:rsid w:val="00D2274E"/>
    <w:rsid w:val="00D24BDD"/>
    <w:rsid w:val="00D25FEC"/>
    <w:rsid w:val="00D27ED6"/>
    <w:rsid w:val="00D30349"/>
    <w:rsid w:val="00D31AD7"/>
    <w:rsid w:val="00D3257C"/>
    <w:rsid w:val="00D36C37"/>
    <w:rsid w:val="00D41007"/>
    <w:rsid w:val="00D4336D"/>
    <w:rsid w:val="00D46BE9"/>
    <w:rsid w:val="00D5362D"/>
    <w:rsid w:val="00D64EA8"/>
    <w:rsid w:val="00D655E9"/>
    <w:rsid w:val="00D66F23"/>
    <w:rsid w:val="00D7198D"/>
    <w:rsid w:val="00D74813"/>
    <w:rsid w:val="00D75C97"/>
    <w:rsid w:val="00D82070"/>
    <w:rsid w:val="00D85C02"/>
    <w:rsid w:val="00D85DD6"/>
    <w:rsid w:val="00D86F04"/>
    <w:rsid w:val="00D905E6"/>
    <w:rsid w:val="00D92CC7"/>
    <w:rsid w:val="00D9408E"/>
    <w:rsid w:val="00DA194A"/>
    <w:rsid w:val="00DB11BD"/>
    <w:rsid w:val="00DB5589"/>
    <w:rsid w:val="00DB5AF3"/>
    <w:rsid w:val="00DB63EF"/>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A23"/>
    <w:rsid w:val="00E16C9A"/>
    <w:rsid w:val="00E176BA"/>
    <w:rsid w:val="00E2264B"/>
    <w:rsid w:val="00E311D7"/>
    <w:rsid w:val="00E34D95"/>
    <w:rsid w:val="00E376A9"/>
    <w:rsid w:val="00E42BD9"/>
    <w:rsid w:val="00E4339E"/>
    <w:rsid w:val="00E453BC"/>
    <w:rsid w:val="00E4682B"/>
    <w:rsid w:val="00E47C57"/>
    <w:rsid w:val="00E52B84"/>
    <w:rsid w:val="00E53030"/>
    <w:rsid w:val="00E57852"/>
    <w:rsid w:val="00E61130"/>
    <w:rsid w:val="00E620D1"/>
    <w:rsid w:val="00E624A3"/>
    <w:rsid w:val="00E668DE"/>
    <w:rsid w:val="00E673E5"/>
    <w:rsid w:val="00E726C1"/>
    <w:rsid w:val="00E73FF9"/>
    <w:rsid w:val="00E74669"/>
    <w:rsid w:val="00E76E4D"/>
    <w:rsid w:val="00E91DF1"/>
    <w:rsid w:val="00E92D46"/>
    <w:rsid w:val="00E93D33"/>
    <w:rsid w:val="00EA323F"/>
    <w:rsid w:val="00EA3542"/>
    <w:rsid w:val="00EA49CC"/>
    <w:rsid w:val="00EA63DC"/>
    <w:rsid w:val="00EB0B88"/>
    <w:rsid w:val="00EB1782"/>
    <w:rsid w:val="00EB29F0"/>
    <w:rsid w:val="00EB3082"/>
    <w:rsid w:val="00EB3A68"/>
    <w:rsid w:val="00EB4CB9"/>
    <w:rsid w:val="00EB5F9C"/>
    <w:rsid w:val="00EC19B1"/>
    <w:rsid w:val="00EC3092"/>
    <w:rsid w:val="00EC329D"/>
    <w:rsid w:val="00EC4683"/>
    <w:rsid w:val="00EC4CBF"/>
    <w:rsid w:val="00EC666D"/>
    <w:rsid w:val="00EC6CA7"/>
    <w:rsid w:val="00ED08D9"/>
    <w:rsid w:val="00ED422A"/>
    <w:rsid w:val="00EE1F82"/>
    <w:rsid w:val="00EE31BB"/>
    <w:rsid w:val="00EE3315"/>
    <w:rsid w:val="00EF00B8"/>
    <w:rsid w:val="00EF0436"/>
    <w:rsid w:val="00EF0D5C"/>
    <w:rsid w:val="00EF28E5"/>
    <w:rsid w:val="00EF4C26"/>
    <w:rsid w:val="00EF5CB2"/>
    <w:rsid w:val="00F02FD6"/>
    <w:rsid w:val="00F03A39"/>
    <w:rsid w:val="00F03DB8"/>
    <w:rsid w:val="00F062EE"/>
    <w:rsid w:val="00F10911"/>
    <w:rsid w:val="00F14760"/>
    <w:rsid w:val="00F15391"/>
    <w:rsid w:val="00F2217A"/>
    <w:rsid w:val="00F23049"/>
    <w:rsid w:val="00F2490C"/>
    <w:rsid w:val="00F267D1"/>
    <w:rsid w:val="00F2773C"/>
    <w:rsid w:val="00F27F72"/>
    <w:rsid w:val="00F346F3"/>
    <w:rsid w:val="00F363A9"/>
    <w:rsid w:val="00F37C75"/>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1432"/>
    <w:rsid w:val="00FB1B5C"/>
    <w:rsid w:val="00FB51C4"/>
    <w:rsid w:val="00FB6583"/>
    <w:rsid w:val="00FC1C00"/>
    <w:rsid w:val="00FC255C"/>
    <w:rsid w:val="00FC3BA9"/>
    <w:rsid w:val="00FC42BA"/>
    <w:rsid w:val="00FE2B42"/>
    <w:rsid w:val="00FE3885"/>
    <w:rsid w:val="00FE4773"/>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70217716.0" TargetMode="External" /><Relationship Id="rId5" Type="http://schemas.openxmlformats.org/officeDocument/2006/relationships/hyperlink" Target="http://www.consultant.ru/popular/koap/13_37.htm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